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21.52.031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а/д М-7 "Волга" км 577+440 слева (Съезд 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 22К - 0098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05:13; 09:49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07:22; 11:02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